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391" w:rsidRPr="00AF66C3" w:rsidRDefault="00AF66C3" w:rsidP="007033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6C3">
        <w:rPr>
          <w:rFonts w:ascii="Times New Roman" w:hAnsi="Times New Roman" w:cs="Times New Roman"/>
          <w:sz w:val="24"/>
          <w:szCs w:val="24"/>
        </w:rPr>
        <w:t xml:space="preserve">Информация о реализации </w:t>
      </w:r>
      <w:proofErr w:type="gramStart"/>
      <w:r w:rsidRPr="00AF66C3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  <w:r w:rsidRPr="00AF66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1675" w:rsidRDefault="00AF66C3" w:rsidP="00AF66C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6C3">
        <w:rPr>
          <w:rFonts w:ascii="Times New Roman" w:hAnsi="Times New Roman" w:cs="Times New Roman"/>
          <w:sz w:val="24"/>
          <w:szCs w:val="24"/>
        </w:rPr>
        <w:t>в 202</w:t>
      </w:r>
      <w:r w:rsidR="0022793F">
        <w:rPr>
          <w:rFonts w:ascii="Times New Roman" w:hAnsi="Times New Roman" w:cs="Times New Roman"/>
          <w:sz w:val="24"/>
          <w:szCs w:val="24"/>
        </w:rPr>
        <w:t>5</w:t>
      </w:r>
      <w:r w:rsidRPr="00AF66C3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F66C3" w:rsidRPr="00AF66C3" w:rsidRDefault="00AF66C3" w:rsidP="00AF66C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F66C3">
        <w:rPr>
          <w:rFonts w:ascii="Times New Roman" w:hAnsi="Times New Roman" w:cs="Times New Roman"/>
          <w:sz w:val="20"/>
          <w:szCs w:val="20"/>
        </w:rPr>
        <w:t>тыс.</w:t>
      </w:r>
      <w:r w:rsidR="00703391">
        <w:rPr>
          <w:rFonts w:ascii="Times New Roman" w:hAnsi="Times New Roman" w:cs="Times New Roman"/>
          <w:sz w:val="20"/>
          <w:szCs w:val="20"/>
        </w:rPr>
        <w:t xml:space="preserve"> </w:t>
      </w:r>
      <w:r w:rsidRPr="00AF66C3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3"/>
        <w:tblW w:w="10283" w:type="dxa"/>
        <w:tblInd w:w="-601" w:type="dxa"/>
        <w:tblLook w:val="04A0" w:firstRow="1" w:lastRow="0" w:firstColumn="1" w:lastColumn="0" w:noHBand="0" w:noVBand="1"/>
      </w:tblPr>
      <w:tblGrid>
        <w:gridCol w:w="531"/>
        <w:gridCol w:w="1316"/>
        <w:gridCol w:w="4674"/>
        <w:gridCol w:w="1224"/>
        <w:gridCol w:w="1320"/>
        <w:gridCol w:w="1218"/>
      </w:tblGrid>
      <w:tr w:rsidR="00AF66C3" w:rsidRPr="00AF66C3" w:rsidTr="00481A30">
        <w:trPr>
          <w:trHeight w:val="1104"/>
        </w:trPr>
        <w:tc>
          <w:tcPr>
            <w:tcW w:w="531" w:type="dxa"/>
            <w:hideMark/>
          </w:tcPr>
          <w:p w:rsidR="00AF66C3" w:rsidRDefault="00AF66C3" w:rsidP="00AF66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F66C3" w:rsidRPr="00AF66C3" w:rsidRDefault="00AF66C3" w:rsidP="00AF66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6" w:type="dxa"/>
            <w:hideMark/>
          </w:tcPr>
          <w:p w:rsidR="00AF66C3" w:rsidRPr="00AF66C3" w:rsidRDefault="00AF66C3" w:rsidP="00AF66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4674" w:type="dxa"/>
            <w:hideMark/>
          </w:tcPr>
          <w:p w:rsidR="00AF66C3" w:rsidRPr="00AF66C3" w:rsidRDefault="00AF66C3" w:rsidP="00AF66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Наименование КЦСР</w:t>
            </w:r>
          </w:p>
        </w:tc>
        <w:tc>
          <w:tcPr>
            <w:tcW w:w="1224" w:type="dxa"/>
            <w:hideMark/>
          </w:tcPr>
          <w:p w:rsidR="00AF66C3" w:rsidRPr="00AF66C3" w:rsidRDefault="00AF66C3" w:rsidP="002279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2279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 xml:space="preserve"> года с учетом изменений на 01.10.202</w:t>
            </w:r>
            <w:r w:rsidR="002279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20" w:type="dxa"/>
            <w:hideMark/>
          </w:tcPr>
          <w:p w:rsidR="00AF66C3" w:rsidRPr="00AF66C3" w:rsidRDefault="00AF66C3" w:rsidP="002279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Исполнение на 01.10.202</w:t>
            </w:r>
            <w:r w:rsidR="002279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18" w:type="dxa"/>
            <w:hideMark/>
          </w:tcPr>
          <w:p w:rsidR="00AF66C3" w:rsidRPr="00AF66C3" w:rsidRDefault="00AF66C3" w:rsidP="002279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>Ожидаемое исполнение 202</w:t>
            </w:r>
            <w:r w:rsidR="002279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F66C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  <w:tr w:rsidR="00481A30" w:rsidRPr="00481A30" w:rsidTr="00C13339">
        <w:trPr>
          <w:trHeight w:val="255"/>
        </w:trPr>
        <w:tc>
          <w:tcPr>
            <w:tcW w:w="531" w:type="dxa"/>
            <w:noWrap/>
            <w:vAlign w:val="center"/>
            <w:hideMark/>
          </w:tcPr>
          <w:p w:rsidR="00481A30" w:rsidRPr="00481A30" w:rsidRDefault="00481A30" w:rsidP="00C1333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noWrap/>
            <w:vAlign w:val="center"/>
            <w:hideMark/>
          </w:tcPr>
          <w:p w:rsidR="00481A30" w:rsidRPr="00481A30" w:rsidRDefault="00481A30" w:rsidP="00C13339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4674" w:type="dxa"/>
            <w:noWrap/>
            <w:vAlign w:val="center"/>
            <w:hideMark/>
          </w:tcPr>
          <w:p w:rsidR="00481A30" w:rsidRPr="00481A30" w:rsidRDefault="00481A30" w:rsidP="00C13339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24" w:type="dxa"/>
            <w:noWrap/>
            <w:vAlign w:val="center"/>
            <w:hideMark/>
          </w:tcPr>
          <w:p w:rsidR="00481A30" w:rsidRPr="00481A30" w:rsidRDefault="00481A30" w:rsidP="00C13339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205 455,271</w:t>
            </w:r>
          </w:p>
        </w:tc>
        <w:tc>
          <w:tcPr>
            <w:tcW w:w="1320" w:type="dxa"/>
            <w:noWrap/>
            <w:vAlign w:val="center"/>
            <w:hideMark/>
          </w:tcPr>
          <w:p w:rsidR="00481A30" w:rsidRPr="00481A30" w:rsidRDefault="00481A30" w:rsidP="00C13339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115 412,066</w:t>
            </w:r>
          </w:p>
        </w:tc>
        <w:tc>
          <w:tcPr>
            <w:tcW w:w="1218" w:type="dxa"/>
            <w:noWrap/>
            <w:vAlign w:val="center"/>
            <w:hideMark/>
          </w:tcPr>
          <w:p w:rsidR="00481A30" w:rsidRPr="00481A30" w:rsidRDefault="00481A30" w:rsidP="00C13339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205 455,271</w:t>
            </w:r>
          </w:p>
        </w:tc>
      </w:tr>
      <w:tr w:rsidR="00481A30" w:rsidRPr="00481A30" w:rsidTr="00C13339">
        <w:trPr>
          <w:trHeight w:val="255"/>
        </w:trPr>
        <w:tc>
          <w:tcPr>
            <w:tcW w:w="531" w:type="dxa"/>
            <w:noWrap/>
            <w:vAlign w:val="center"/>
            <w:hideMark/>
          </w:tcPr>
          <w:p w:rsidR="00481A30" w:rsidRPr="00481A30" w:rsidRDefault="00481A30" w:rsidP="00C13339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6" w:type="dxa"/>
            <w:vAlign w:val="center"/>
            <w:hideMark/>
          </w:tcPr>
          <w:p w:rsidR="00481A30" w:rsidRPr="00481A30" w:rsidRDefault="00481A30" w:rsidP="00C13339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4674" w:type="dxa"/>
            <w:vAlign w:val="center"/>
            <w:hideMark/>
          </w:tcPr>
          <w:p w:rsidR="00481A30" w:rsidRPr="00481A30" w:rsidRDefault="00481A30" w:rsidP="00C13339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1224" w:type="dxa"/>
            <w:vAlign w:val="center"/>
            <w:hideMark/>
          </w:tcPr>
          <w:p w:rsidR="00481A30" w:rsidRPr="00481A30" w:rsidRDefault="00481A30" w:rsidP="00C13339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137 497,527</w:t>
            </w:r>
          </w:p>
        </w:tc>
        <w:tc>
          <w:tcPr>
            <w:tcW w:w="1320" w:type="dxa"/>
            <w:vAlign w:val="center"/>
            <w:hideMark/>
          </w:tcPr>
          <w:p w:rsidR="00481A30" w:rsidRPr="00481A30" w:rsidRDefault="00481A30" w:rsidP="00C13339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82 305,909</w:t>
            </w:r>
          </w:p>
        </w:tc>
        <w:tc>
          <w:tcPr>
            <w:tcW w:w="1218" w:type="dxa"/>
            <w:vAlign w:val="center"/>
            <w:hideMark/>
          </w:tcPr>
          <w:p w:rsidR="00481A30" w:rsidRPr="00481A30" w:rsidRDefault="00481A30" w:rsidP="00C13339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137 497,527</w:t>
            </w:r>
          </w:p>
        </w:tc>
      </w:tr>
      <w:tr w:rsidR="00481A30" w:rsidRPr="00481A30" w:rsidTr="00481A30">
        <w:trPr>
          <w:trHeight w:val="55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1 403,710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1 037,801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1 403,710</w:t>
            </w:r>
          </w:p>
        </w:tc>
      </w:tr>
      <w:tr w:rsidR="00481A30" w:rsidRPr="00481A30" w:rsidTr="00481A30">
        <w:trPr>
          <w:trHeight w:val="41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"Создание условий для устойчивого экономического развития Кожевниковского района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1 168,150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809,091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1 168,150</w:t>
            </w:r>
          </w:p>
        </w:tc>
      </w:tr>
      <w:tr w:rsidR="00481A30" w:rsidRPr="00481A30" w:rsidTr="00481A30">
        <w:trPr>
          <w:trHeight w:val="55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79501S0050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расходов на создание, развитие и обеспечение деятельности МБУ "Кожевниковский бизнес-инкубатор"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171,960</w:t>
            </w:r>
          </w:p>
        </w:tc>
      </w:tr>
      <w:tr w:rsidR="00481A30" w:rsidRPr="00481A30" w:rsidTr="00481A30">
        <w:trPr>
          <w:trHeight w:val="547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RANGE!B14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79501S1040</w:t>
            </w:r>
            <w:bookmarkEnd w:id="0"/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реализацию проектов, отобранных по итогам проведения конкурса проектов и направленных на создание условий для </w:t>
            </w:r>
            <w:bookmarkStart w:id="1" w:name="_GoBack"/>
            <w:bookmarkEnd w:id="1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развития туризма и туристической инфраструктуры в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50,150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57,000</w:t>
            </w:r>
          </w:p>
        </w:tc>
      </w:tr>
      <w:tr w:rsidR="00481A30" w:rsidRPr="00481A30" w:rsidTr="00481A30">
        <w:trPr>
          <w:trHeight w:val="516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79501S1180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реализацию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6,600</w:t>
            </w:r>
          </w:p>
        </w:tc>
      </w:tr>
      <w:tr w:rsidR="00481A30" w:rsidRPr="00481A30" w:rsidTr="00481A30">
        <w:trPr>
          <w:trHeight w:val="807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3 862,231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2 718,785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3 862,231</w:t>
            </w:r>
          </w:p>
        </w:tc>
      </w:tr>
      <w:tr w:rsidR="00481A30" w:rsidRPr="00481A30" w:rsidTr="00481A30">
        <w:trPr>
          <w:trHeight w:val="56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0346400000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"Поддержка муниципальных программ, направленных на развитие малого и среднего предпринимательства"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2 680,935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1 667,639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2 680,935</w:t>
            </w:r>
          </w:p>
        </w:tc>
      </w:tr>
      <w:tr w:rsidR="00481A30" w:rsidRPr="00481A30" w:rsidTr="00481A30">
        <w:trPr>
          <w:trHeight w:val="54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0346440020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1 133,296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1 133,296</w:t>
            </w:r>
          </w:p>
        </w:tc>
      </w:tr>
      <w:tr w:rsidR="00481A30" w:rsidRPr="00481A30" w:rsidTr="00481A30">
        <w:trPr>
          <w:trHeight w:val="83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0346440050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Развитие и обеспечение деятельности муниципальных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бизнес-инкубаторов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1 547,639</w:t>
            </w:r>
          </w:p>
        </w:tc>
      </w:tr>
      <w:tr w:rsidR="00481A30" w:rsidRPr="00481A30" w:rsidTr="00481A30">
        <w:trPr>
          <w:trHeight w:val="33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0346500000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"Развитие внутреннего и въездного туризма в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1 181,296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1 051,146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1 181,296</w:t>
            </w:r>
          </w:p>
        </w:tc>
      </w:tr>
      <w:tr w:rsidR="00481A30" w:rsidRPr="00481A30" w:rsidTr="00481A30">
        <w:trPr>
          <w:trHeight w:val="667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0346541040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проектов,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952,850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1 083,000</w:t>
            </w:r>
          </w:p>
        </w:tc>
      </w:tr>
      <w:tr w:rsidR="00481A30" w:rsidRPr="00481A30" w:rsidTr="00481A30">
        <w:trPr>
          <w:trHeight w:val="337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0346541180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98,296</w:t>
            </w:r>
          </w:p>
        </w:tc>
      </w:tr>
      <w:tr w:rsidR="00481A30" w:rsidRPr="00481A30" w:rsidTr="00481A30">
        <w:trPr>
          <w:trHeight w:val="952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2028 года»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425,000</w:t>
            </w:r>
          </w:p>
        </w:tc>
      </w:tr>
      <w:tr w:rsidR="00481A30" w:rsidRPr="00481A30" w:rsidTr="00481A30">
        <w:trPr>
          <w:trHeight w:val="83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сельскохозяйственного производства и расширение рынка сельскохозяйственной продукции, сырья и продовольствия в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Томской области на 2017-2020 годы и на период до 2028 года»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425,000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425,000</w:t>
            </w:r>
          </w:p>
        </w:tc>
      </w:tr>
      <w:tr w:rsidR="00481A30" w:rsidRPr="00481A30" w:rsidTr="00481A30">
        <w:trPr>
          <w:trHeight w:val="34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1 246,266</w:t>
            </w:r>
          </w:p>
        </w:tc>
      </w:tr>
      <w:tr w:rsidR="00481A30" w:rsidRPr="00481A30" w:rsidTr="00481A30">
        <w:trPr>
          <w:trHeight w:val="38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"Комплексное развитие сельских территорий в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1 246,266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289,868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1 246,266</w:t>
            </w:r>
          </w:p>
        </w:tc>
      </w:tr>
      <w:tr w:rsidR="00481A30" w:rsidRPr="00481A30" w:rsidTr="00481A30">
        <w:trPr>
          <w:trHeight w:val="41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3 395,731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3 395,731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3 395,731</w:t>
            </w:r>
          </w:p>
        </w:tc>
      </w:tr>
      <w:tr w:rsidR="00481A30" w:rsidRPr="00481A30" w:rsidTr="00481A30">
        <w:trPr>
          <w:trHeight w:val="42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2739200000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3 395,731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3 395,731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3 395,731</w:t>
            </w:r>
          </w:p>
        </w:tc>
      </w:tr>
      <w:tr w:rsidR="00481A30" w:rsidRPr="00481A30" w:rsidTr="00481A30">
        <w:trPr>
          <w:trHeight w:val="57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27392L5766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721,471</w:t>
            </w:r>
          </w:p>
        </w:tc>
      </w:tr>
      <w:tr w:rsidR="00481A30" w:rsidRPr="00481A30" w:rsidTr="00481A30">
        <w:trPr>
          <w:trHeight w:val="698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27392А5766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Обеспечение комплексного развития сельских территорий в части средств,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несофинансируемых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из федерального бюджета (улучшение жилищных условий граждан, проживающих на сельских территориях)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2 674,260</w:t>
            </w:r>
          </w:p>
        </w:tc>
      </w:tr>
      <w:tr w:rsidR="00481A30" w:rsidRPr="00481A30" w:rsidTr="00481A30">
        <w:trPr>
          <w:trHeight w:val="24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 – 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39 348,509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26 759,337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39 348,509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образования в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 – 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39 348,509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26 759,337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39 348,509</w:t>
            </w:r>
          </w:p>
        </w:tc>
      </w:tr>
      <w:tr w:rsidR="00481A30" w:rsidRPr="00481A30" w:rsidTr="00481A30">
        <w:trPr>
          <w:trHeight w:val="39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2021-2028 годы».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2 140,709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1 544,165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2 140,709</w:t>
            </w:r>
          </w:p>
        </w:tc>
      </w:tr>
      <w:tr w:rsidR="00481A30" w:rsidRPr="00481A30" w:rsidTr="00481A30">
        <w:trPr>
          <w:trHeight w:val="40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«Патриотическое воспитание граждан на территории Кожевниковского района на 2021-2028 годы».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2 140,709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1 544,165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2 140,709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культуры Кожевниковского района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7 080,267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4 864,447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7 080,267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культуры Кожевниковского района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7 080,267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4 864,447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7 080,267</w:t>
            </w:r>
          </w:p>
        </w:tc>
      </w:tr>
      <w:tr w:rsidR="00481A30" w:rsidRPr="00481A30" w:rsidTr="00481A30">
        <w:trPr>
          <w:trHeight w:val="49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13 257,831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5 016,559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13 257,831</w:t>
            </w:r>
          </w:p>
        </w:tc>
      </w:tr>
      <w:tr w:rsidR="00481A30" w:rsidRPr="00481A30" w:rsidTr="00481A30">
        <w:trPr>
          <w:trHeight w:val="48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«Развитие молодежной политики, физической культуры и спорта в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13 253,168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5 016,559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13 253,168</w:t>
            </w:r>
          </w:p>
        </w:tc>
      </w:tr>
      <w:tr w:rsidR="00481A30" w:rsidRPr="00481A30" w:rsidTr="00481A30">
        <w:trPr>
          <w:trHeight w:val="494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для обеспечения участия спортивных сборных команд в региональных спортивных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физкультурных мероприятиях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4,663</w:t>
            </w:r>
          </w:p>
        </w:tc>
      </w:tr>
      <w:tr w:rsidR="00481A30" w:rsidRPr="00481A30" w:rsidTr="00481A30">
        <w:trPr>
          <w:trHeight w:val="67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481A30" w:rsidRPr="00481A30" w:rsidTr="00481A30">
        <w:trPr>
          <w:trHeight w:val="51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0846000000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"Создание благоприятных условий для увеличения охвата населения спортом и физической культурой"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88,600</w:t>
            </w:r>
          </w:p>
        </w:tc>
      </w:tr>
      <w:tr w:rsidR="00481A30" w:rsidRPr="00481A30" w:rsidTr="00481A30">
        <w:trPr>
          <w:trHeight w:val="180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области", муниципального образования "Томский район"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88,600</w:t>
            </w:r>
          </w:p>
        </w:tc>
      </w:tr>
      <w:tr w:rsidR="00481A30" w:rsidRPr="00481A30" w:rsidTr="00481A30">
        <w:trPr>
          <w:trHeight w:val="37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2019-2027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3 745,876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2 208,046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3 745,876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"Повышение общественной безопасности в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2019-2027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3 715,876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2 208,046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3 715,876</w:t>
            </w:r>
          </w:p>
        </w:tc>
      </w:tr>
      <w:tr w:rsidR="00481A30" w:rsidRPr="00481A30" w:rsidTr="00481A30">
        <w:trPr>
          <w:trHeight w:val="94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79510S1340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481A30" w:rsidRPr="00481A30" w:rsidTr="00481A30">
        <w:trPr>
          <w:trHeight w:val="27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"Обеспечение безопасности населения 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481A30" w:rsidRPr="00481A30" w:rsidTr="00481A30">
        <w:trPr>
          <w:trHeight w:val="46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Подпрограмма "Повышение уровня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30,000</w:t>
            </w:r>
          </w:p>
        </w:tc>
      </w:tr>
      <w:tr w:rsidR="00481A30" w:rsidRPr="00481A30" w:rsidTr="00481A30">
        <w:trPr>
          <w:trHeight w:val="896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1446141340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Оказание помощи многодетным семьям и семьям, находящимся в трудной жизненной ситуации, в социально опасном положении, по приобретению, установке и обслуживанию автономных дымовых пожарных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извещателей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в жилых помещениях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481A30" w:rsidRPr="00481A30" w:rsidTr="00481A30">
        <w:trPr>
          <w:trHeight w:val="54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71,850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153,000</w:t>
            </w:r>
          </w:p>
        </w:tc>
      </w:tr>
      <w:tr w:rsidR="00481A30" w:rsidRPr="00481A30" w:rsidTr="00481A30">
        <w:trPr>
          <w:trHeight w:val="536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 Непрерывное экологическое образование и просвещение населения Кожевниковского района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71,850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153,000</w:t>
            </w:r>
          </w:p>
        </w:tc>
      </w:tr>
      <w:tr w:rsidR="00481A30" w:rsidRPr="00481A30" w:rsidTr="00481A30">
        <w:trPr>
          <w:trHeight w:val="54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9 771,402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5 626,611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9 771,402</w:t>
            </w:r>
          </w:p>
        </w:tc>
      </w:tr>
      <w:tr w:rsidR="00481A30" w:rsidRPr="00481A30" w:rsidTr="00481A30">
        <w:trPr>
          <w:trHeight w:val="41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"Эффективное управление муниципальными финансами Кожевниковского района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4 505,043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4 144,496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4 505,043</w:t>
            </w:r>
          </w:p>
        </w:tc>
      </w:tr>
      <w:tr w:rsidR="00481A30" w:rsidRPr="00481A30" w:rsidTr="00481A30">
        <w:trPr>
          <w:trHeight w:val="41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7951201101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Устройство промывочного колодца по ул.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14,430</w:t>
            </w:r>
          </w:p>
        </w:tc>
      </w:tr>
      <w:tr w:rsidR="00481A30" w:rsidRPr="00481A30" w:rsidTr="00481A30">
        <w:trPr>
          <w:trHeight w:val="556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7951201102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Благоустройство территории, прилегающей к МАОУ «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СОШ № 1» по адресу: Томская область, Кожевниковский район, село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Гагарина, 9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147,650</w:t>
            </w:r>
          </w:p>
        </w:tc>
      </w:tr>
      <w:tr w:rsidR="00481A30" w:rsidRPr="00481A30" w:rsidTr="00481A30">
        <w:trPr>
          <w:trHeight w:val="55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7951201104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водопровода, расположенного по адресу: Томская область, Кожевниковский район, д.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Иркутская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193,892</w:t>
            </w:r>
          </w:p>
        </w:tc>
      </w:tr>
      <w:tr w:rsidR="00481A30" w:rsidRPr="00481A30" w:rsidTr="00481A30">
        <w:trPr>
          <w:trHeight w:val="558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7951201105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 и устройство промывочного колодца в д.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Муллова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93,600</w:t>
            </w:r>
          </w:p>
        </w:tc>
      </w:tr>
      <w:tr w:rsidR="00481A30" w:rsidRPr="00481A30" w:rsidTr="00481A30">
        <w:trPr>
          <w:trHeight w:val="42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7951201107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Установка железобетонных промывочных колодцев на водопроводных сетях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Новосергеевка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481A30" w:rsidRPr="00481A30" w:rsidTr="00481A30">
        <w:trPr>
          <w:trHeight w:val="714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7951201108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Капитальный ремонт участка водопровода, расположенного по адресу: Томская область, Кожевниковский район, село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Уртам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улица Фрунзе от дома №39 до дома №69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176,745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319,521</w:t>
            </w:r>
          </w:p>
        </w:tc>
      </w:tr>
      <w:tr w:rsidR="00481A30" w:rsidRPr="00481A30" w:rsidTr="00481A30">
        <w:trPr>
          <w:trHeight w:val="54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7951201111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Ремонт водопроводных сетей по ул. Советская в с. Хмелевка Кожевниковского района Томской области (4 этап)</w:t>
            </w:r>
            <w:proofErr w:type="gramEnd"/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83,550</w:t>
            </w:r>
          </w:p>
        </w:tc>
      </w:tr>
      <w:tr w:rsidR="00481A30" w:rsidRPr="00481A30" w:rsidTr="00481A30">
        <w:trPr>
          <w:trHeight w:val="39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7951201112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На ремонт водопроводных сетей по ул. Набережная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Тека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(1 этап)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106,594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168,800</w:t>
            </w:r>
          </w:p>
        </w:tc>
      </w:tr>
      <w:tr w:rsidR="00481A30" w:rsidRPr="00481A30" w:rsidTr="00481A30">
        <w:trPr>
          <w:trHeight w:val="414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7951201113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Ремонт водопроводных сетей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Десятово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(2 этап)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173,301</w:t>
            </w:r>
          </w:p>
        </w:tc>
      </w:tr>
      <w:tr w:rsidR="00481A30" w:rsidRPr="00481A30" w:rsidTr="00481A30">
        <w:trPr>
          <w:trHeight w:val="56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79512S1101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устройство промывочного колодца по ул.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Сибирская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д.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Терсалгай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10,570</w:t>
            </w:r>
          </w:p>
        </w:tc>
      </w:tr>
      <w:tr w:rsidR="00481A30" w:rsidRPr="00481A30" w:rsidTr="00481A30">
        <w:trPr>
          <w:trHeight w:val="696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79512S1102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благоустройство территории, прилегающей к МАОУ «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Кожевниковская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СОШ № 1» по адресу: Томская область, Кожевниковский район, село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Кожевниково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Гагарина, 9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1 145,921</w:t>
            </w:r>
          </w:p>
        </w:tc>
      </w:tr>
      <w:tr w:rsidR="00481A30" w:rsidRPr="00481A30" w:rsidTr="00481A30">
        <w:trPr>
          <w:trHeight w:val="51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79512S1103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Елгай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91,438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134,000</w:t>
            </w:r>
          </w:p>
        </w:tc>
      </w:tr>
      <w:tr w:rsidR="00481A30" w:rsidRPr="00481A30" w:rsidTr="00481A30">
        <w:trPr>
          <w:trHeight w:val="67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79512S1104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водопровода, расположенного по адресу: Томская область, Кожевниковский район, д.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Новоуспенка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ул. Иркутская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241,584</w:t>
            </w:r>
          </w:p>
        </w:tc>
      </w:tr>
      <w:tr w:rsidR="00481A30" w:rsidRPr="00481A30" w:rsidTr="00481A30">
        <w:trPr>
          <w:trHeight w:val="48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79512S1105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 и устройство промывочного колодца в д.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Муллова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116,924</w:t>
            </w:r>
          </w:p>
        </w:tc>
      </w:tr>
      <w:tr w:rsidR="00481A30" w:rsidRPr="00481A30" w:rsidTr="00481A30">
        <w:trPr>
          <w:trHeight w:val="49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79512S1106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замену ограждения кладбища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Батурино Кожевниковского района Томской области - 1 этап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183,215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323,700</w:t>
            </w:r>
          </w:p>
        </w:tc>
      </w:tr>
      <w:tr w:rsidR="00481A30" w:rsidRPr="00481A30" w:rsidTr="00481A30">
        <w:trPr>
          <w:trHeight w:val="487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79512S1107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установку железобетонных промывочных колодцев на водопроводных сетях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 Новосергеевка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31,831</w:t>
            </w:r>
          </w:p>
        </w:tc>
      </w:tr>
      <w:tr w:rsidR="00481A30" w:rsidRPr="00481A30" w:rsidTr="00481A30">
        <w:trPr>
          <w:trHeight w:val="77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79512S1108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участка водопровода, расположенного по адресу: Томская область, Кожевниковский район, село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Уртам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, улица Фрунзе от дома №39 до дома №69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352,983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638,125</w:t>
            </w:r>
          </w:p>
        </w:tc>
      </w:tr>
      <w:tr w:rsidR="00481A30" w:rsidRPr="00481A30" w:rsidTr="00481A30">
        <w:trPr>
          <w:trHeight w:val="42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79512S1109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в д. Зайцево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148,155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186,000</w:t>
            </w:r>
          </w:p>
        </w:tc>
      </w:tr>
      <w:tr w:rsidR="00481A30" w:rsidRPr="00481A30" w:rsidTr="00481A30">
        <w:trPr>
          <w:trHeight w:val="41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обустройство контейнерных площадок в д.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Аптала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района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87,103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169,000</w:t>
            </w:r>
          </w:p>
        </w:tc>
      </w:tr>
      <w:tr w:rsidR="00481A30" w:rsidRPr="00481A30" w:rsidTr="00481A30">
        <w:trPr>
          <w:trHeight w:val="57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79512S1111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по ул. Советская в с. Хмелевка Кожевниковского района Томской области (4 этап)</w:t>
            </w:r>
            <w:proofErr w:type="gramEnd"/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418,500</w:t>
            </w:r>
          </w:p>
        </w:tc>
      </w:tr>
      <w:tr w:rsidR="00481A30" w:rsidRPr="00481A30" w:rsidTr="00481A30">
        <w:trPr>
          <w:trHeight w:val="55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79512S1112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по ул. Набережная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Тека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(1 этап)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249,052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394,392</w:t>
            </w:r>
          </w:p>
        </w:tc>
      </w:tr>
      <w:tr w:rsidR="00481A30" w:rsidRPr="00481A30" w:rsidTr="00481A30">
        <w:trPr>
          <w:trHeight w:val="55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79512S1113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ремонт водопроводных сетей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с.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Десятово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Кожевниковского </w:t>
            </w:r>
            <w:proofErr w:type="gram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района</w:t>
            </w:r>
            <w:proofErr w:type="gram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Томской области (2 этап)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231,068</w:t>
            </w:r>
          </w:p>
        </w:tc>
      </w:tr>
      <w:tr w:rsidR="00481A30" w:rsidRPr="00481A30" w:rsidTr="00481A30">
        <w:trPr>
          <w:trHeight w:val="688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2 752,901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8 267,936</w:t>
            </w:r>
          </w:p>
        </w:tc>
      </w:tr>
      <w:tr w:rsidR="00481A30" w:rsidRPr="00481A30" w:rsidTr="00481A30">
        <w:trPr>
          <w:trHeight w:val="657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2138200000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2 752,901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8 267,936</w:t>
            </w:r>
          </w:p>
        </w:tc>
      </w:tr>
      <w:tr w:rsidR="00481A30" w:rsidRPr="00481A30" w:rsidTr="00481A30">
        <w:trPr>
          <w:trHeight w:val="67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2138241100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8 267,936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2 752,901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8 267,936</w:t>
            </w:r>
          </w:p>
        </w:tc>
      </w:tr>
      <w:tr w:rsidR="00481A30" w:rsidRPr="00481A30" w:rsidTr="00481A30">
        <w:trPr>
          <w:trHeight w:val="35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3 364,151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1 927,861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3 364,151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"Управление муниципальным имуществом Кожевниковского района на 2024-2028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3 364,151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1 927,861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3 364,151</w:t>
            </w:r>
          </w:p>
        </w:tc>
      </w:tr>
      <w:tr w:rsidR="00481A30" w:rsidRPr="00481A30" w:rsidTr="00481A30">
        <w:trPr>
          <w:trHeight w:val="36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2016-2028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16 944,125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9 087,053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16 944,125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"Развитие транспортной системы в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2016-2028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12 933,015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7 226,894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12 933,015</w:t>
            </w:r>
          </w:p>
        </w:tc>
      </w:tr>
      <w:tr w:rsidR="00481A30" w:rsidRPr="00481A30" w:rsidTr="00481A30">
        <w:trPr>
          <w:trHeight w:val="98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значения, а также осуществление иных полномочий в области использования автомобильных дорог и осуществление дорожной деятельности за счет средств дорожного фонда (акцизы)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2 558,000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966,402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2 558,000</w:t>
            </w:r>
          </w:p>
        </w:tc>
      </w:tr>
      <w:tr w:rsidR="00481A30" w:rsidRPr="00481A30" w:rsidTr="00481A30">
        <w:trPr>
          <w:trHeight w:val="55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79521SД000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1 453,110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893,757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1 453,110</w:t>
            </w:r>
          </w:p>
        </w:tc>
      </w:tr>
      <w:tr w:rsidR="00481A30" w:rsidRPr="00481A30" w:rsidTr="00481A30">
        <w:trPr>
          <w:trHeight w:val="41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16 409,070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</w:tr>
      <w:tr w:rsidR="00481A30" w:rsidRPr="00481A30" w:rsidTr="00481A30">
        <w:trPr>
          <w:trHeight w:val="558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1838400000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16 409,070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27 600,000</w:t>
            </w:r>
          </w:p>
        </w:tc>
      </w:tr>
      <w:tr w:rsidR="00481A30" w:rsidRPr="00481A30" w:rsidTr="00481A30">
        <w:trPr>
          <w:trHeight w:val="41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183849Д000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16 409,070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27 600,000</w:t>
            </w:r>
          </w:p>
        </w:tc>
      </w:tr>
      <w:tr w:rsidR="00481A30" w:rsidRPr="00481A30" w:rsidTr="00481A30">
        <w:trPr>
          <w:trHeight w:val="43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2021-2028годы"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1 344,684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1 192,254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1 344,684</w:t>
            </w:r>
          </w:p>
        </w:tc>
      </w:tr>
      <w:tr w:rsidR="00481A30" w:rsidRPr="00481A30" w:rsidTr="00481A30">
        <w:trPr>
          <w:trHeight w:val="39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«Поддержка специалистов на территории Кожевниковского района на период 2021-2028годы"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1 344,684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1 192,254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1 344,684</w:t>
            </w:r>
          </w:p>
        </w:tc>
      </w:tr>
      <w:tr w:rsidR="00481A30" w:rsidRPr="00481A30" w:rsidTr="00481A30">
        <w:trPr>
          <w:trHeight w:val="42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415,420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66,200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415,420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МП "Улучшение условий и охраны труда в </w:t>
            </w: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Кожевниковском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районе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415,420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66,200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415,420</w:t>
            </w:r>
          </w:p>
        </w:tc>
      </w:tr>
      <w:tr w:rsidR="00481A30" w:rsidRPr="00481A30" w:rsidTr="00481A30">
        <w:trPr>
          <w:trHeight w:val="796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2021-2028 годы""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1 431,734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490,916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1 431,734</w:t>
            </w:r>
          </w:p>
        </w:tc>
      </w:tr>
      <w:tr w:rsidR="00481A30" w:rsidRPr="00481A30" w:rsidTr="00481A30">
        <w:trPr>
          <w:trHeight w:val="567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"Развитие муниципальной службы, информационного общества и открытости в муниципальном образовании Кожевниковский район на 2021-2028 годы""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1 431,734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490,916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1 431,734</w:t>
            </w:r>
          </w:p>
        </w:tc>
      </w:tr>
      <w:tr w:rsidR="00481A30" w:rsidRPr="00481A30" w:rsidTr="00481A30">
        <w:trPr>
          <w:trHeight w:val="83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2021-2027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2 349,500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2 265,385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2 349,500</w:t>
            </w:r>
          </w:p>
        </w:tc>
      </w:tr>
      <w:tr w:rsidR="00481A30" w:rsidRPr="00481A30" w:rsidTr="00481A30">
        <w:trPr>
          <w:trHeight w:val="758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"Профилактика терроризма и экстремизма, а также минимизация и (или) ликвидация последствий проявлений терроризма и экстремизма в муниципальном образовании "Кожевниковский район" на 2021-2027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2 349,500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2 265,385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2 349,500</w:t>
            </w:r>
          </w:p>
        </w:tc>
      </w:tr>
      <w:tr w:rsidR="00481A30" w:rsidRPr="00481A30" w:rsidTr="00481A30">
        <w:trPr>
          <w:trHeight w:val="557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"Организация отдыха и оздоровления детей и подростков Кожевниковского района на 2021-2028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427,291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427,290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427,291</w:t>
            </w:r>
          </w:p>
        </w:tc>
      </w:tr>
      <w:tr w:rsidR="00481A30" w:rsidRPr="00481A30" w:rsidTr="00481A30">
        <w:trPr>
          <w:trHeight w:val="267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79527S0790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Создание условий для оздоровления детей (летние оздоровительные лагеря)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427,291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427,290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427,291</w:t>
            </w:r>
          </w:p>
        </w:tc>
      </w:tr>
      <w:tr w:rsidR="00481A30" w:rsidRPr="00481A30" w:rsidTr="00481A30">
        <w:trPr>
          <w:trHeight w:val="314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2 257,254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481A30" w:rsidRPr="00481A30" w:rsidTr="00481A30">
        <w:trPr>
          <w:trHeight w:val="944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1147000000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"Исполнение обязательств по предоставлению мер социальной поддержки отдельным категориям граждан за счет (или с привлечением) средств федерального бюджета"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2 257,254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2 408,100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Обеспечение организации отдыха детей в каникулярное время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2 408,100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2 257,254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2 408,100</w:t>
            </w:r>
          </w:p>
        </w:tc>
      </w:tr>
      <w:tr w:rsidR="00481A30" w:rsidRPr="00481A30" w:rsidTr="00481A30">
        <w:trPr>
          <w:trHeight w:val="51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2021-2028 годы»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599,620</w:t>
            </w:r>
          </w:p>
        </w:tc>
      </w:tr>
      <w:tr w:rsidR="00481A30" w:rsidRPr="00481A30" w:rsidTr="00481A30">
        <w:trPr>
          <w:trHeight w:val="51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«Обеспечение доступности жилья и улучшения качества жилищных условий населения Кожевниковского района на 2021-2028 годы»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599,620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599,620</w:t>
            </w:r>
          </w:p>
        </w:tc>
      </w:tr>
      <w:tr w:rsidR="00481A30" w:rsidRPr="00481A30" w:rsidTr="00481A30">
        <w:trPr>
          <w:trHeight w:val="38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856,346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856,346</w:t>
            </w:r>
          </w:p>
        </w:tc>
      </w:tr>
      <w:tr w:rsidR="00481A30" w:rsidRPr="00481A30" w:rsidTr="00481A30">
        <w:trPr>
          <w:trHeight w:val="40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1346000000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"Улучшение жилищных условий молодых семей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856,346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856,346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13460L4970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856,346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617,400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856,346</w:t>
            </w:r>
          </w:p>
        </w:tc>
      </w:tr>
      <w:tr w:rsidR="00481A30" w:rsidRPr="00481A30" w:rsidTr="00481A30">
        <w:trPr>
          <w:trHeight w:val="37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2021-2028 годы»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30 305,220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18 604,481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30 305,220</w:t>
            </w:r>
          </w:p>
        </w:tc>
      </w:tr>
      <w:tr w:rsidR="00481A30" w:rsidRPr="00481A30" w:rsidTr="00481A30">
        <w:trPr>
          <w:trHeight w:val="28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«Развитие коммунальной инфраструктуры Кожевниковского района на период 2021-2028 годы»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27 917,171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17 929,200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27 917,171</w:t>
            </w:r>
          </w:p>
        </w:tc>
      </w:tr>
      <w:tr w:rsidR="00481A30" w:rsidRPr="00481A30" w:rsidTr="00481A30">
        <w:trPr>
          <w:trHeight w:val="34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79529S0190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по ликвидации мест несанкционированного складирования отходов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815,006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815,006</w:t>
            </w:r>
          </w:p>
        </w:tc>
      </w:tr>
      <w:tr w:rsidR="00481A30" w:rsidRPr="00481A30" w:rsidTr="00481A30">
        <w:trPr>
          <w:trHeight w:val="51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79529S0910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мероприятий на проведение капитального ремонта объектов коммунальной инфраструктуры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1 428,596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602,422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1 428,596</w:t>
            </w:r>
          </w:p>
        </w:tc>
      </w:tr>
      <w:tr w:rsidR="00481A30" w:rsidRPr="00481A30" w:rsidTr="00481A30">
        <w:trPr>
          <w:trHeight w:val="701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79529S1370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proofErr w:type="spellStart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расходных обязательств мероприятий по обеспечению доступа к воде питьевого качества путем технического обслуживания станций подготовки питьевой воды в рамках регионального проекта "Чистая вода"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144,446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72,859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144,446</w:t>
            </w:r>
          </w:p>
        </w:tc>
      </w:tr>
      <w:tr w:rsidR="00481A30" w:rsidRPr="00481A30" w:rsidTr="00481A30">
        <w:trPr>
          <w:trHeight w:val="51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</w:tr>
      <w:tr w:rsidR="00481A30" w:rsidRPr="00481A30" w:rsidTr="00481A30">
        <w:trPr>
          <w:trHeight w:val="393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1547000000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Комплекс процессных мероприятий "Эксплуатация объектов в области обращения с отходами"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10 000,000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1547140190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Ликвидация мест несанкционированного складирования отходов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</w:tr>
      <w:tr w:rsidR="00481A30" w:rsidRPr="00481A30" w:rsidTr="00481A30">
        <w:trPr>
          <w:trHeight w:val="377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11 448,800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4 884,016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11 448,800</w:t>
            </w:r>
          </w:p>
        </w:tc>
      </w:tr>
      <w:tr w:rsidR="00481A30" w:rsidRPr="00481A30" w:rsidTr="00481A30">
        <w:trPr>
          <w:trHeight w:val="69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1938000000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Ведомственный проект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11 448,800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4 884,016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11 448,800</w:t>
            </w:r>
          </w:p>
        </w:tc>
      </w:tr>
      <w:tr w:rsidR="00481A30" w:rsidRPr="00481A30" w:rsidTr="00481A30">
        <w:trPr>
          <w:trHeight w:val="79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1938040910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10 397,500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4 353,743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10 397,500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Реализация мероприятий по обеспечению доступа к воде питьевого качества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1 051,300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530,273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1 051,300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"Доступная среда для инвалидов на период 2021-2028 годы»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80,000</w:t>
            </w:r>
          </w:p>
        </w:tc>
      </w:tr>
      <w:tr w:rsidR="00481A30" w:rsidRPr="00481A30" w:rsidTr="00481A30">
        <w:trPr>
          <w:trHeight w:val="450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"Доступная среда для инвалидов на период 2021-2028 годы»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</w:tr>
      <w:tr w:rsidR="00481A30" w:rsidRPr="00481A30" w:rsidTr="00481A30">
        <w:trPr>
          <w:trHeight w:val="595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Кожевниковского района на 2018-2028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797,636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1 663,211</w:t>
            </w:r>
          </w:p>
        </w:tc>
      </w:tr>
      <w:tr w:rsidR="00481A30" w:rsidRPr="00481A30" w:rsidTr="00481A30">
        <w:trPr>
          <w:trHeight w:val="419"/>
        </w:trPr>
        <w:tc>
          <w:tcPr>
            <w:tcW w:w="531" w:type="dxa"/>
            <w:noWrap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81A3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6" w:type="dxa"/>
            <w:hideMark/>
          </w:tcPr>
          <w:p w:rsidR="00481A30" w:rsidRPr="00481A30" w:rsidRDefault="00481A30" w:rsidP="00481A30">
            <w:pPr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7954400000</w:t>
            </w:r>
          </w:p>
        </w:tc>
        <w:tc>
          <w:tcPr>
            <w:tcW w:w="4674" w:type="dxa"/>
            <w:hideMark/>
          </w:tcPr>
          <w:p w:rsidR="00481A30" w:rsidRPr="00481A30" w:rsidRDefault="00481A30" w:rsidP="00481A30">
            <w:pPr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МП "Формирование современной городской среды на территории Кожевниковского района на 2018-2028 годы"</w:t>
            </w:r>
          </w:p>
        </w:tc>
        <w:tc>
          <w:tcPr>
            <w:tcW w:w="1224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1 663,211</w:t>
            </w:r>
          </w:p>
        </w:tc>
        <w:tc>
          <w:tcPr>
            <w:tcW w:w="1320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797,636</w:t>
            </w:r>
          </w:p>
        </w:tc>
        <w:tc>
          <w:tcPr>
            <w:tcW w:w="1218" w:type="dxa"/>
            <w:hideMark/>
          </w:tcPr>
          <w:p w:rsidR="00481A30" w:rsidRPr="00481A30" w:rsidRDefault="00481A30" w:rsidP="00481A30">
            <w:pPr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81A3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1 663,211</w:t>
            </w:r>
          </w:p>
        </w:tc>
      </w:tr>
    </w:tbl>
    <w:p w:rsidR="00AF66C3" w:rsidRPr="00AF66C3" w:rsidRDefault="00AF66C3" w:rsidP="00481A3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F66C3" w:rsidRPr="00AF66C3" w:rsidSect="00481A3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CF"/>
    <w:rsid w:val="00210C66"/>
    <w:rsid w:val="0022793F"/>
    <w:rsid w:val="00380B78"/>
    <w:rsid w:val="003D1BED"/>
    <w:rsid w:val="00481A30"/>
    <w:rsid w:val="00703391"/>
    <w:rsid w:val="00717D80"/>
    <w:rsid w:val="00811675"/>
    <w:rsid w:val="009D776F"/>
    <w:rsid w:val="00AD2DCF"/>
    <w:rsid w:val="00AF66C3"/>
    <w:rsid w:val="00C1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1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BE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81A3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81A30"/>
    <w:rPr>
      <w:color w:val="800080"/>
      <w:u w:val="single"/>
    </w:rPr>
  </w:style>
  <w:style w:type="paragraph" w:customStyle="1" w:styleId="xl65">
    <w:name w:val="xl65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1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1BE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481A3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81A30"/>
    <w:rPr>
      <w:color w:val="800080"/>
      <w:u w:val="single"/>
    </w:rPr>
  </w:style>
  <w:style w:type="paragraph" w:customStyle="1" w:styleId="xl65">
    <w:name w:val="xl65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3">
    <w:name w:val="xl73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4">
    <w:name w:val="xl74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5">
    <w:name w:val="xl75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7">
    <w:name w:val="xl77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481A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4096</TotalTime>
  <Pages>1</Pages>
  <Words>2693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2025-12-04T09:49:00Z</cp:lastPrinted>
  <dcterms:created xsi:type="dcterms:W3CDTF">2023-11-24T10:09:00Z</dcterms:created>
  <dcterms:modified xsi:type="dcterms:W3CDTF">2025-12-04T09:49:00Z</dcterms:modified>
</cp:coreProperties>
</file>